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8BD" w14:textId="41E8F3FB" w:rsidR="00034396" w:rsidRDefault="00034396" w:rsidP="00400D35">
      <w:pPr>
        <w:pStyle w:val="FLNormal"/>
        <w:numPr>
          <w:ilvl w:val="0"/>
          <w:numId w:val="5"/>
        </w:numPr>
        <w:spacing w:before="240"/>
        <w:ind w:left="357" w:hanging="357"/>
        <w:jc w:val="both"/>
      </w:pPr>
      <w:r>
        <w:t xml:space="preserve">The </w:t>
      </w:r>
      <w:r w:rsidRPr="00525B31">
        <w:t>Queensland Future Fund Bill 2020</w:t>
      </w:r>
      <w:r>
        <w:t xml:space="preserve"> </w:t>
      </w:r>
      <w:r w:rsidR="00FC42B6">
        <w:t xml:space="preserve">(Bill) </w:t>
      </w:r>
      <w:r>
        <w:t>implement</w:t>
      </w:r>
      <w:r w:rsidR="00CA1C8E">
        <w:t>s</w:t>
      </w:r>
      <w:r>
        <w:t xml:space="preserve"> a </w:t>
      </w:r>
      <w:r w:rsidR="00FC42B6">
        <w:t xml:space="preserve">Government </w:t>
      </w:r>
      <w:r>
        <w:t xml:space="preserve">commitment </w:t>
      </w:r>
      <w:r w:rsidR="00CA1C8E">
        <w:t xml:space="preserve">to </w:t>
      </w:r>
      <w:r>
        <w:t xml:space="preserve">establish </w:t>
      </w:r>
      <w:r w:rsidR="002119BB">
        <w:t xml:space="preserve">a </w:t>
      </w:r>
      <w:r>
        <w:t xml:space="preserve">Queensland </w:t>
      </w:r>
      <w:r w:rsidR="00B06795">
        <w:t>Future</w:t>
      </w:r>
      <w:r>
        <w:t xml:space="preserve"> Fund</w:t>
      </w:r>
      <w:r w:rsidR="00CA1C8E">
        <w:t>.</w:t>
      </w:r>
      <w:r>
        <w:t xml:space="preserve"> </w:t>
      </w:r>
      <w:r w:rsidR="00CA1C8E" w:rsidRPr="00CA1C8E">
        <w:t>The first future fund to be established will be the Queensland Future (Debt Retirement) Fund (‘Debt Retirement Fund’)</w:t>
      </w:r>
      <w:r>
        <w:t xml:space="preserve">.  </w:t>
      </w:r>
      <w:r w:rsidR="009F0A2D">
        <w:t xml:space="preserve"> </w:t>
      </w:r>
    </w:p>
    <w:p w14:paraId="575D9D6D" w14:textId="77777777" w:rsidR="00034396" w:rsidRDefault="00034396" w:rsidP="00400D35">
      <w:pPr>
        <w:pStyle w:val="FLNormal"/>
        <w:numPr>
          <w:ilvl w:val="0"/>
          <w:numId w:val="5"/>
        </w:numPr>
        <w:spacing w:before="240"/>
        <w:ind w:left="357" w:hanging="357"/>
        <w:jc w:val="both"/>
      </w:pPr>
      <w:r>
        <w:t xml:space="preserve">The Debt Retirement Fund, which will provide funding for reducing the debt of the State, will </w:t>
      </w:r>
      <w:r w:rsidR="001A3D54">
        <w:t>underpin</w:t>
      </w:r>
      <w:r>
        <w:t xml:space="preserve"> Queensland’s future economic success</w:t>
      </w:r>
      <w:r w:rsidR="00CE0D07">
        <w:t xml:space="preserve"> by having a sustainable fiscal position to allow for delivery of services and infrastructure for Queenslanders today and in the future</w:t>
      </w:r>
      <w:r>
        <w:t xml:space="preserve">.  </w:t>
      </w:r>
    </w:p>
    <w:p w14:paraId="2396614A" w14:textId="02D65CFE" w:rsidR="006A02BE" w:rsidRDefault="006A6194" w:rsidP="00400D35">
      <w:pPr>
        <w:pStyle w:val="FLNormal"/>
        <w:numPr>
          <w:ilvl w:val="0"/>
          <w:numId w:val="5"/>
        </w:numPr>
        <w:spacing w:before="240"/>
        <w:ind w:left="357" w:hanging="357"/>
        <w:jc w:val="both"/>
      </w:pPr>
      <w:r>
        <w:t>The Bill also make</w:t>
      </w:r>
      <w:r w:rsidR="00FC42B6">
        <w:t>s</w:t>
      </w:r>
      <w:r>
        <w:t xml:space="preserve"> consequential amendments to the </w:t>
      </w:r>
      <w:r w:rsidRPr="006A6194">
        <w:rPr>
          <w:i/>
        </w:rPr>
        <w:t>Financial Accountability Act 2009</w:t>
      </w:r>
      <w:r>
        <w:t xml:space="preserve"> to facilitate the establishment and ongoing operation of the Queensland </w:t>
      </w:r>
      <w:r w:rsidR="006A02BE">
        <w:t>Future Fund</w:t>
      </w:r>
      <w:r w:rsidR="00C924E8">
        <w:t>s</w:t>
      </w:r>
      <w:r w:rsidR="006A02BE">
        <w:t>.</w:t>
      </w:r>
      <w:r w:rsidR="00427169">
        <w:t xml:space="preserve">  </w:t>
      </w:r>
      <w:r w:rsidR="006A02BE">
        <w:t xml:space="preserve">In addition, to implement a related commitment, the Bill </w:t>
      </w:r>
      <w:r w:rsidR="00FC42B6">
        <w:t>also</w:t>
      </w:r>
      <w:r w:rsidR="006A02BE">
        <w:t xml:space="preserve"> amend</w:t>
      </w:r>
      <w:r w:rsidR="00FC42B6">
        <w:t>s</w:t>
      </w:r>
      <w:r w:rsidR="006A02BE">
        <w:t xml:space="preserve"> the </w:t>
      </w:r>
      <w:r w:rsidR="006A02BE" w:rsidRPr="006A02BE">
        <w:rPr>
          <w:i/>
        </w:rPr>
        <w:t>Superannuation (State Public Sector) Act 1990</w:t>
      </w:r>
      <w:r w:rsidR="006A02BE">
        <w:t xml:space="preserve"> to provide a </w:t>
      </w:r>
      <w:r w:rsidR="00DF35FE">
        <w:t>100</w:t>
      </w:r>
      <w:r w:rsidR="005F23C1">
        <w:t xml:space="preserve"> per cent </w:t>
      </w:r>
      <w:r w:rsidR="006A02BE">
        <w:t xml:space="preserve">guarantee </w:t>
      </w:r>
      <w:r w:rsidR="00525B31">
        <w:t>of t</w:t>
      </w:r>
      <w:r w:rsidR="006A02BE">
        <w:t xml:space="preserve">he State’s future defined benefit superannuation liabilities. </w:t>
      </w:r>
    </w:p>
    <w:p w14:paraId="5510308D" w14:textId="77777777" w:rsidR="0008575C" w:rsidRDefault="0008575C" w:rsidP="00400D35">
      <w:pPr>
        <w:pStyle w:val="FLNormal"/>
        <w:numPr>
          <w:ilvl w:val="0"/>
          <w:numId w:val="5"/>
        </w:numPr>
        <w:spacing w:before="240"/>
        <w:ind w:left="357" w:hanging="357"/>
        <w:jc w:val="both"/>
      </w:pPr>
      <w:r w:rsidRPr="0008575C">
        <w:rPr>
          <w:u w:val="single"/>
        </w:rPr>
        <w:t>Cabinet approved</w:t>
      </w:r>
      <w:r>
        <w:t xml:space="preserve"> the introduction of the </w:t>
      </w:r>
      <w:r w:rsidR="00525B31">
        <w:t xml:space="preserve">Queensland Future Fund </w:t>
      </w:r>
      <w:r>
        <w:t>Bill</w:t>
      </w:r>
      <w:r w:rsidR="00525B31">
        <w:t xml:space="preserve"> 2020</w:t>
      </w:r>
      <w:r>
        <w:t xml:space="preserve"> into the Legislative Assembly.  </w:t>
      </w:r>
    </w:p>
    <w:p w14:paraId="11C5F458" w14:textId="645439F9" w:rsidR="00984FB8" w:rsidRPr="00525B31" w:rsidRDefault="00984FB8" w:rsidP="00400D35">
      <w:pPr>
        <w:pStyle w:val="FLNormal"/>
        <w:numPr>
          <w:ilvl w:val="0"/>
          <w:numId w:val="5"/>
        </w:numPr>
        <w:spacing w:before="360"/>
        <w:ind w:left="357" w:hanging="357"/>
        <w:rPr>
          <w:i/>
          <w:u w:val="single"/>
        </w:rPr>
      </w:pPr>
      <w:r w:rsidRPr="00525B31">
        <w:rPr>
          <w:i/>
          <w:u w:val="single"/>
        </w:rPr>
        <w:t>Attachments</w:t>
      </w:r>
      <w:r w:rsidR="00E56E33">
        <w:rPr>
          <w:iCs/>
          <w:u w:val="single"/>
        </w:rPr>
        <w:t>:</w:t>
      </w:r>
    </w:p>
    <w:p w14:paraId="74658871" w14:textId="7F19EA94" w:rsidR="0008575C" w:rsidRPr="00525B31" w:rsidRDefault="007C31A0" w:rsidP="00400D35">
      <w:pPr>
        <w:numPr>
          <w:ilvl w:val="0"/>
          <w:numId w:val="6"/>
        </w:numPr>
        <w:spacing w:before="120"/>
        <w:ind w:left="714" w:hanging="357"/>
        <w:rPr>
          <w:rFonts w:ascii="Arial" w:hAnsi="Arial" w:cs="Arial"/>
          <w:color w:val="auto"/>
          <w:sz w:val="22"/>
          <w:szCs w:val="22"/>
        </w:rPr>
      </w:pPr>
      <w:hyperlink r:id="rId11" w:history="1">
        <w:r w:rsidR="0008575C" w:rsidRPr="00F1313D">
          <w:rPr>
            <w:rStyle w:val="Hyperlink"/>
            <w:rFonts w:ascii="Arial" w:hAnsi="Arial" w:cs="Arial"/>
            <w:sz w:val="22"/>
            <w:szCs w:val="22"/>
          </w:rPr>
          <w:t>Queensland Future Fund Bill 2020</w:t>
        </w:r>
      </w:hyperlink>
    </w:p>
    <w:p w14:paraId="7630402C" w14:textId="00E829FB" w:rsidR="0008575C" w:rsidRPr="00525B31" w:rsidRDefault="007C31A0" w:rsidP="00400D35">
      <w:pPr>
        <w:numPr>
          <w:ilvl w:val="0"/>
          <w:numId w:val="6"/>
        </w:numPr>
        <w:spacing w:before="120"/>
        <w:ind w:left="714" w:hanging="357"/>
        <w:rPr>
          <w:rFonts w:ascii="Arial" w:hAnsi="Arial" w:cs="Arial"/>
          <w:color w:val="auto"/>
          <w:sz w:val="22"/>
          <w:szCs w:val="22"/>
        </w:rPr>
      </w:pPr>
      <w:hyperlink r:id="rId12" w:history="1">
        <w:r w:rsidR="0008575C" w:rsidRPr="00F1313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341AD232" w14:textId="6ED39006" w:rsidR="00732E22" w:rsidRPr="005F23C1" w:rsidRDefault="007C31A0" w:rsidP="00400D35">
      <w:pPr>
        <w:numPr>
          <w:ilvl w:val="0"/>
          <w:numId w:val="6"/>
        </w:numPr>
        <w:spacing w:before="120"/>
        <w:ind w:left="714" w:hanging="357"/>
        <w:rPr>
          <w:rFonts w:ascii="Arial" w:hAnsi="Arial" w:cs="Arial"/>
          <w:color w:val="auto"/>
          <w:sz w:val="22"/>
          <w:szCs w:val="22"/>
        </w:rPr>
      </w:pPr>
      <w:hyperlink r:id="rId13" w:history="1">
        <w:r w:rsidR="001925DD" w:rsidRPr="00F1313D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sectPr w:rsidR="00732E22" w:rsidRPr="005F23C1" w:rsidSect="00FC42B6">
      <w:head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FDC4" w14:textId="77777777" w:rsidR="00BE5CA7" w:rsidRDefault="00BE5CA7" w:rsidP="00D6589B">
      <w:r>
        <w:separator/>
      </w:r>
    </w:p>
  </w:endnote>
  <w:endnote w:type="continuationSeparator" w:id="0">
    <w:p w14:paraId="3BF45D74" w14:textId="77777777" w:rsidR="00BE5CA7" w:rsidRDefault="00BE5CA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AF3D" w14:textId="77777777" w:rsidR="00BE5CA7" w:rsidRDefault="00BE5CA7" w:rsidP="00D6589B">
      <w:r>
        <w:separator/>
      </w:r>
    </w:p>
  </w:footnote>
  <w:footnote w:type="continuationSeparator" w:id="0">
    <w:p w14:paraId="345E61B4" w14:textId="77777777" w:rsidR="00BE5CA7" w:rsidRDefault="00BE5CA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FE4E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5EFA039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4E272CA" w14:textId="77777777" w:rsidR="00183845" w:rsidRPr="00FC42B6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925DD">
      <w:rPr>
        <w:rFonts w:ascii="Arial" w:hAnsi="Arial" w:cs="Arial"/>
        <w:b/>
        <w:color w:val="auto"/>
        <w:sz w:val="22"/>
        <w:szCs w:val="22"/>
        <w:lang w:eastAsia="en-US"/>
      </w:rPr>
      <w:t xml:space="preserve">July </w:t>
    </w:r>
    <w:r w:rsidR="00915787" w:rsidRPr="00034396">
      <w:rPr>
        <w:rFonts w:ascii="Arial" w:hAnsi="Arial" w:cs="Arial"/>
        <w:b/>
        <w:color w:val="auto"/>
        <w:sz w:val="22"/>
        <w:szCs w:val="22"/>
        <w:lang w:eastAsia="en-US"/>
      </w:rPr>
      <w:t>2020</w:t>
    </w:r>
  </w:p>
  <w:p w14:paraId="3E5A7F2F" w14:textId="77777777" w:rsidR="00183845" w:rsidRPr="006340FD" w:rsidRDefault="00034396" w:rsidP="00183845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6340FD">
      <w:rPr>
        <w:rFonts w:ascii="Arial" w:hAnsi="Arial" w:cs="Arial"/>
        <w:b/>
        <w:color w:val="auto"/>
        <w:sz w:val="22"/>
        <w:szCs w:val="22"/>
        <w:u w:val="single"/>
      </w:rPr>
      <w:t>Queensland Future Fund Bill 2020</w:t>
    </w:r>
  </w:p>
  <w:p w14:paraId="30CDF2B6" w14:textId="77777777" w:rsidR="007D773C" w:rsidRPr="007D773C" w:rsidRDefault="00AC6E68" w:rsidP="0018384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6340FD">
      <w:rPr>
        <w:rFonts w:ascii="Arial" w:hAnsi="Arial" w:cs="Arial"/>
        <w:b/>
        <w:color w:val="auto"/>
        <w:sz w:val="22"/>
        <w:szCs w:val="22"/>
        <w:u w:val="single"/>
      </w:rPr>
      <w:t>Treasurer</w:t>
    </w:r>
    <w:r w:rsidR="001925DD">
      <w:rPr>
        <w:rFonts w:ascii="Arial" w:hAnsi="Arial" w:cs="Arial"/>
        <w:b/>
        <w:color w:val="auto"/>
        <w:sz w:val="22"/>
        <w:szCs w:val="22"/>
        <w:u w:val="single"/>
      </w:rPr>
      <w:t>,</w:t>
    </w:r>
    <w:r w:rsidR="00183845" w:rsidRPr="006340FD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  <w:r w:rsidR="007D773C" w:rsidRPr="006340FD">
      <w:rPr>
        <w:rFonts w:ascii="Arial" w:hAnsi="Arial" w:cs="Arial"/>
        <w:b/>
        <w:color w:val="auto"/>
        <w:sz w:val="22"/>
        <w:szCs w:val="22"/>
        <w:u w:val="single"/>
      </w:rPr>
      <w:t>Minister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 for </w:t>
    </w:r>
    <w:r w:rsidR="00CA1C8E">
      <w:rPr>
        <w:rFonts w:ascii="Arial" w:hAnsi="Arial" w:cs="Arial"/>
        <w:b/>
        <w:sz w:val="22"/>
        <w:szCs w:val="22"/>
        <w:u w:val="single"/>
      </w:rPr>
      <w:t>Infrastructure and Planning</w:t>
    </w:r>
  </w:p>
  <w:p w14:paraId="552F768B" w14:textId="77777777" w:rsidR="00183845" w:rsidRDefault="00183845" w:rsidP="00400D3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7DD7"/>
    <w:multiLevelType w:val="hybridMultilevel"/>
    <w:tmpl w:val="E6107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4644"/>
    <w:multiLevelType w:val="hybridMultilevel"/>
    <w:tmpl w:val="D45EC2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7904322">
    <w:abstractNumId w:val="4"/>
  </w:num>
  <w:num w:numId="2" w16cid:durableId="768042880">
    <w:abstractNumId w:val="3"/>
  </w:num>
  <w:num w:numId="3" w16cid:durableId="1567840845">
    <w:abstractNumId w:val="2"/>
  </w:num>
  <w:num w:numId="4" w16cid:durableId="236745955">
    <w:abstractNumId w:val="5"/>
  </w:num>
  <w:num w:numId="5" w16cid:durableId="1909531484">
    <w:abstractNumId w:val="1"/>
  </w:num>
  <w:num w:numId="6" w16cid:durableId="8817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6EC"/>
    <w:rsid w:val="00027AE8"/>
    <w:rsid w:val="00034396"/>
    <w:rsid w:val="00055B92"/>
    <w:rsid w:val="00080F8F"/>
    <w:rsid w:val="00081486"/>
    <w:rsid w:val="0008575C"/>
    <w:rsid w:val="00086AFE"/>
    <w:rsid w:val="000A5F18"/>
    <w:rsid w:val="000C5AEF"/>
    <w:rsid w:val="000D3438"/>
    <w:rsid w:val="000E1EED"/>
    <w:rsid w:val="0010384C"/>
    <w:rsid w:val="00174117"/>
    <w:rsid w:val="00183845"/>
    <w:rsid w:val="001925DD"/>
    <w:rsid w:val="001A3D54"/>
    <w:rsid w:val="001A51B1"/>
    <w:rsid w:val="002119BB"/>
    <w:rsid w:val="00214B0B"/>
    <w:rsid w:val="00290D0F"/>
    <w:rsid w:val="002E3956"/>
    <w:rsid w:val="002F62B7"/>
    <w:rsid w:val="00333F18"/>
    <w:rsid w:val="00356DF6"/>
    <w:rsid w:val="003804B0"/>
    <w:rsid w:val="00387CBB"/>
    <w:rsid w:val="00396F0D"/>
    <w:rsid w:val="003B7ACB"/>
    <w:rsid w:val="00400D35"/>
    <w:rsid w:val="004140D5"/>
    <w:rsid w:val="004249A9"/>
    <w:rsid w:val="00427169"/>
    <w:rsid w:val="00501C66"/>
    <w:rsid w:val="00525B31"/>
    <w:rsid w:val="00530F10"/>
    <w:rsid w:val="00550873"/>
    <w:rsid w:val="0056130F"/>
    <w:rsid w:val="005860A9"/>
    <w:rsid w:val="0059564F"/>
    <w:rsid w:val="005F23C1"/>
    <w:rsid w:val="006340FD"/>
    <w:rsid w:val="00641A3A"/>
    <w:rsid w:val="00643F67"/>
    <w:rsid w:val="00651141"/>
    <w:rsid w:val="00682AB2"/>
    <w:rsid w:val="006A02BE"/>
    <w:rsid w:val="006A6194"/>
    <w:rsid w:val="006C0CFC"/>
    <w:rsid w:val="006E0F3B"/>
    <w:rsid w:val="006E256D"/>
    <w:rsid w:val="006E7E74"/>
    <w:rsid w:val="007265D0"/>
    <w:rsid w:val="00731C36"/>
    <w:rsid w:val="00732E22"/>
    <w:rsid w:val="007372BD"/>
    <w:rsid w:val="00741C20"/>
    <w:rsid w:val="007578A0"/>
    <w:rsid w:val="007C31A0"/>
    <w:rsid w:val="007C33BC"/>
    <w:rsid w:val="007D35BA"/>
    <w:rsid w:val="007D5ED3"/>
    <w:rsid w:val="007D67A5"/>
    <w:rsid w:val="007D773C"/>
    <w:rsid w:val="00865E18"/>
    <w:rsid w:val="00904077"/>
    <w:rsid w:val="00915787"/>
    <w:rsid w:val="00937A4A"/>
    <w:rsid w:val="00945402"/>
    <w:rsid w:val="009478C1"/>
    <w:rsid w:val="00984FB8"/>
    <w:rsid w:val="009B15D3"/>
    <w:rsid w:val="009E2984"/>
    <w:rsid w:val="009E66D8"/>
    <w:rsid w:val="009F0A2D"/>
    <w:rsid w:val="00A15F09"/>
    <w:rsid w:val="00A60FDD"/>
    <w:rsid w:val="00A63151"/>
    <w:rsid w:val="00AC6E68"/>
    <w:rsid w:val="00B05A06"/>
    <w:rsid w:val="00B06795"/>
    <w:rsid w:val="00B36E7C"/>
    <w:rsid w:val="00B54546"/>
    <w:rsid w:val="00B90899"/>
    <w:rsid w:val="00BC02BC"/>
    <w:rsid w:val="00BE5CA7"/>
    <w:rsid w:val="00C03E8C"/>
    <w:rsid w:val="00C10AE0"/>
    <w:rsid w:val="00C10D8A"/>
    <w:rsid w:val="00C15FB9"/>
    <w:rsid w:val="00C75E67"/>
    <w:rsid w:val="00C85DF6"/>
    <w:rsid w:val="00C904BF"/>
    <w:rsid w:val="00C924E8"/>
    <w:rsid w:val="00CA1C8E"/>
    <w:rsid w:val="00CB1501"/>
    <w:rsid w:val="00CD0E6C"/>
    <w:rsid w:val="00CD6F5E"/>
    <w:rsid w:val="00CD7A50"/>
    <w:rsid w:val="00CE0D07"/>
    <w:rsid w:val="00CE65C9"/>
    <w:rsid w:val="00CE72FE"/>
    <w:rsid w:val="00CF0D8A"/>
    <w:rsid w:val="00D13A7C"/>
    <w:rsid w:val="00D1740E"/>
    <w:rsid w:val="00D315D1"/>
    <w:rsid w:val="00D6589B"/>
    <w:rsid w:val="00D766EC"/>
    <w:rsid w:val="00D9647B"/>
    <w:rsid w:val="00DF35FE"/>
    <w:rsid w:val="00E46FBA"/>
    <w:rsid w:val="00E51FA2"/>
    <w:rsid w:val="00E56E33"/>
    <w:rsid w:val="00EA488B"/>
    <w:rsid w:val="00EE2331"/>
    <w:rsid w:val="00F1313D"/>
    <w:rsid w:val="00F13DBE"/>
    <w:rsid w:val="00F43909"/>
    <w:rsid w:val="00F70412"/>
    <w:rsid w:val="00FB32D2"/>
    <w:rsid w:val="00FC42B6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98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FLNormal">
    <w:name w:val="FL Normal"/>
    <w:basedOn w:val="Normal"/>
    <w:qFormat/>
    <w:rsid w:val="00034396"/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85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75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8575C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7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575C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08575C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13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N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4.xml><?xml version="1.0" encoding="utf-8"?>
<LongProperties xmlns="http://schemas.microsoft.com/office/2006/metadata/longProperties">
  <LongProp xmlns="" name="QTTBriefContributors"><![CDATA[447;#Mary Boittier;#838;#Andrea Noble;#484;#Stephanie Ning;#275;#Fanny Lau;#122;#Lee Clayton;#75;#Cecelia Christensen;#167;#Glenn Miller;#120;#Mary Pereira;#164;#Charmaine Anderson;#1523;#Leon Allen;#135;#Amanda Traill;#286;#Joseph Clowes;#46;#Andrew Beehag;#63;#Paul Newman;#381;#Craig Mercer;#1287;#Anna Green;#145;#Holly Portley]]></LongProp>
  <LongProp xmlns="" name="display_urn_x003a_schemas_x002d_microsoft_x002d_com_x003a_office_x003a_office_x0023_BriefContributors"><![CDATA[Mary Boittier;Mary Boittier;Andrea Noble;Andrea Noble;Stephanie Ning;Stephanie Ning;Fanny Lau;Fanny Lau;Lee Clayton;Lee Clayton;Cecelia Christensen;Cecelia Christensen;Glenn Miller;Glenn Miller;Mary Pereira;Mary Pereira;Charmaine Anderson;Charmaine Anderson;Leon Allen;Leon Allen;Amanda Traill;Amanda Traill;Joseph Clowes;Joseph Clowes;Andrew Beehag;Andrew Beehag;Paul Newman;Paul Newman;Craig Mercer;Craig Mercer;Anna Green;Anna Green;Holly Portley;Holly Portley]]></LongProp>
  <LongProp xmlns="" name="TaxCatchAll"><![CDATA[34;#Proactive Release|8bbb8a7e-7bf2-4491-95d9-c928604ebc48;#5;#PROTECTED|be8699ff-9764-4826-89d9-8284c1631fcb;#104;#Record|2584089d-4b41-46ae-ad46-8a9fb08e05f7;#111;#Advice|bf78706c-8141-41e0-a3d3-86bc3f1fe099;#4;#CLLO ＆ Ministerial Srvs|b859c25e-1652-4c10-95bf-24848b43173e]]></LongProp>
</LongProperties>
</file>

<file path=customXml/itemProps1.xml><?xml version="1.0" encoding="utf-8"?>
<ds:datastoreItem xmlns:ds="http://schemas.openxmlformats.org/officeDocument/2006/customXml" ds:itemID="{40245040-98CA-4239-82E2-48E71939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3CDEC-9A71-42BB-8442-7753E541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83D56-7650-43CB-94AE-67C87CD43E47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4.xml><?xml version="1.0" encoding="utf-8"?>
<ds:datastoreItem xmlns:ds="http://schemas.openxmlformats.org/officeDocument/2006/customXml" ds:itemID="{9B63D2BA-161D-4845-AE2C-36A75ECF835E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9</TotalTime>
  <Pages>1</Pages>
  <Words>165</Words>
  <Characters>955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 Attachment.doc</vt:lpstr>
    </vt:vector>
  </TitlesOfParts>
  <Company/>
  <LinksUpToDate>false</LinksUpToDate>
  <CharactersWithSpaces>1124</CharactersWithSpaces>
  <SharedDoc>false</SharedDoc>
  <HyperlinkBase>https://www.cabinet.qld.gov.au/documents/2020/Jul/QFFB2020/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2021-04-20T06:03:00Z</cp:lastPrinted>
  <dcterms:created xsi:type="dcterms:W3CDTF">2022-07-20T01:57:00Z</dcterms:created>
  <dcterms:modified xsi:type="dcterms:W3CDTF">2022-12-09T05:58:00Z</dcterms:modified>
  <cp:category>Financial_Administration,Legislation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_dlc_DocId">
    <vt:lpwstr>CAB57-444011679-1023</vt:lpwstr>
  </property>
  <property fmtid="{D5CDD505-2E9C-101B-9397-08002B2CF9AE}" pid="6" name="_dlc_DocIdItemGuid">
    <vt:lpwstr>047cfc98-879a-4467-ba6c-280c57fdf637</vt:lpwstr>
  </property>
  <property fmtid="{D5CDD505-2E9C-101B-9397-08002B2CF9AE}" pid="7" name="_dlc_DocIdUrl">
    <vt:lpwstr>https://treasuryqld.sharepoint.com/sites/CLLO-Cabinet-57/_layouts/15/DocIdRedir.aspx?ID=CAB57-444011679-1023, CAB57-444011679-1023</vt:lpwstr>
  </property>
  <property fmtid="{D5CDD505-2E9C-101B-9397-08002B2CF9AE}" pid="8" name="Nexus_SecurityClassification">
    <vt:lpwstr>PROTECTED</vt:lpwstr>
  </property>
  <property fmtid="{D5CDD505-2E9C-101B-9397-08002B2CF9AE}" pid="9" name="Nexus_Record">
    <vt:lpwstr/>
  </property>
  <property fmtid="{D5CDD505-2E9C-101B-9397-08002B2CF9AE}" pid="10" name="QTTSignificantMatter">
    <vt:lpwstr>0</vt:lpwstr>
  </property>
  <property fmtid="{D5CDD505-2E9C-101B-9397-08002B2CF9AE}" pid="11" name="Nexus_ReadOnly">
    <vt:lpwstr/>
  </property>
  <property fmtid="{D5CDD505-2E9C-101B-9397-08002B2CF9AE}" pid="12" name="Nexus_MetadataSummary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SiteId">
    <vt:lpwstr>{af87e0f8-faf5-4f69-bfbc-eaa3de8a0820}</vt:lpwstr>
  </property>
  <property fmtid="{D5CDD505-2E9C-101B-9397-08002B2CF9AE}" pid="15" name="RecordPoint_ActiveItemListId">
    <vt:lpwstr>{e5ad0274-e0f1-4d93-bd7d-d1383b793b37}</vt:lpwstr>
  </property>
  <property fmtid="{D5CDD505-2E9C-101B-9397-08002B2CF9AE}" pid="16" name="RecordPoint_ActiveItemUniqueId">
    <vt:lpwstr>{1e7b9b55-a5dd-4953-870e-a78ff6fae3e4}</vt:lpwstr>
  </property>
  <property fmtid="{D5CDD505-2E9C-101B-9397-08002B2CF9AE}" pid="17" name="RecordPoint_ActiveItemWebId">
    <vt:lpwstr>{1e233ec5-52db-4b26-a440-1fe0b5202622}</vt:lpwstr>
  </property>
  <property fmtid="{D5CDD505-2E9C-101B-9397-08002B2CF9AE}" pid="18" name="RecordPoint_SubmissionCompleted">
    <vt:lpwstr>2020-09-24T19:32:28.5653912+10:00</vt:lpwstr>
  </property>
  <property fmtid="{D5CDD505-2E9C-101B-9397-08002B2CF9AE}" pid="19" name="RecordPoint_RecordNumberSubmitted">
    <vt:lpwstr>R0001807056</vt:lpwstr>
  </property>
  <property fmtid="{D5CDD505-2E9C-101B-9397-08002B2CF9AE}" pid="20" name="Conversation">
    <vt:lpwstr/>
  </property>
  <property fmtid="{D5CDD505-2E9C-101B-9397-08002B2CF9AE}" pid="21" name="To-Address">
    <vt:lpwstr/>
  </property>
  <property fmtid="{D5CDD505-2E9C-101B-9397-08002B2CF9AE}" pid="22" name="Bcc-Type">
    <vt:lpwstr/>
  </property>
  <property fmtid="{D5CDD505-2E9C-101B-9397-08002B2CF9AE}" pid="23" name="From-Address">
    <vt:lpwstr/>
  </property>
  <property fmtid="{D5CDD505-2E9C-101B-9397-08002B2CF9AE}" pid="24" name="From-Type">
    <vt:lpwstr/>
  </property>
  <property fmtid="{D5CDD505-2E9C-101B-9397-08002B2CF9AE}" pid="25" name="Bcc">
    <vt:lpwstr/>
  </property>
  <property fmtid="{D5CDD505-2E9C-101B-9397-08002B2CF9AE}" pid="26" name="Signed By">
    <vt:lpwstr/>
  </property>
  <property fmtid="{D5CDD505-2E9C-101B-9397-08002B2CF9AE}" pid="27" name="QTTDocumentNotification">
    <vt:lpwstr/>
  </property>
  <property fmtid="{D5CDD505-2E9C-101B-9397-08002B2CF9AE}" pid="28" name="To-Type">
    <vt:lpwstr/>
  </property>
  <property fmtid="{D5CDD505-2E9C-101B-9397-08002B2CF9AE}" pid="29" name="QTTDocumentContributors">
    <vt:lpwstr/>
  </property>
  <property fmtid="{D5CDD505-2E9C-101B-9397-08002B2CF9AE}" pid="30" name="QTTBriefStatus">
    <vt:lpwstr>In progress</vt:lpwstr>
  </property>
  <property fmtid="{D5CDD505-2E9C-101B-9397-08002B2CF9AE}" pid="31" name="Bcc-Address">
    <vt:lpwstr/>
  </property>
  <property fmtid="{D5CDD505-2E9C-101B-9397-08002B2CF9AE}" pid="32" name="Cc-Address">
    <vt:lpwstr/>
  </property>
  <property fmtid="{D5CDD505-2E9C-101B-9397-08002B2CF9AE}" pid="33" name="Cc">
    <vt:lpwstr/>
  </property>
  <property fmtid="{D5CDD505-2E9C-101B-9397-08002B2CF9AE}" pid="34" name="Cc-Type">
    <vt:lpwstr/>
  </property>
  <property fmtid="{D5CDD505-2E9C-101B-9397-08002B2CF9AE}" pid="35" name="To">
    <vt:lpwstr/>
  </property>
  <property fmtid="{D5CDD505-2E9C-101B-9397-08002B2CF9AE}" pid="36" name="NotificationStatus">
    <vt:lpwstr/>
  </property>
  <property fmtid="{D5CDD505-2E9C-101B-9397-08002B2CF9AE}" pid="37" name="From1">
    <vt:lpwstr/>
  </property>
  <property fmtid="{D5CDD505-2E9C-101B-9397-08002B2CF9AE}" pid="38" name="display_urn:schemas-microsoft-com:office:office#Editor">
    <vt:lpwstr>Ryan Papas</vt:lpwstr>
  </property>
  <property fmtid="{D5CDD505-2E9C-101B-9397-08002B2CF9AE}" pid="39" name="display_urn:schemas-microsoft-com:office:office#Author">
    <vt:lpwstr>Ryan Papas</vt:lpwstr>
  </property>
  <property fmtid="{D5CDD505-2E9C-101B-9397-08002B2CF9AE}" pid="40" name="QTTUpdateDocumentPermissions">
    <vt:lpwstr>0</vt:lpwstr>
  </property>
  <property fmtid="{D5CDD505-2E9C-101B-9397-08002B2CF9AE}" pid="41" name="RecordPoint_SubmissionDate">
    <vt:lpwstr/>
  </property>
  <property fmtid="{D5CDD505-2E9C-101B-9397-08002B2CF9AE}" pid="42" name="RecordPoint_RecordFormat">
    <vt:lpwstr/>
  </property>
  <property fmtid="{D5CDD505-2E9C-101B-9397-08002B2CF9AE}" pid="43" name="RecordPoint_ActiveItemMoved">
    <vt:lpwstr/>
  </property>
  <property fmtid="{D5CDD505-2E9C-101B-9397-08002B2CF9AE}" pid="44" name="CabNet">
    <vt:lpwstr>CAB-56-1757</vt:lpwstr>
  </property>
  <property fmtid="{D5CDD505-2E9C-101B-9397-08002B2CF9AE}" pid="45" name="QTTBriefContributors">
    <vt:lpwstr>447;#Mary Boittier;#838;#Andrea Noble;#484;#Stephanie Ning;#275;#Fanny Lau;#122;#Lee Clayton;#75;#Cecelia Christensen;#167;#Glenn Miller;#120;#Mary Pereira;#164;#Charmaine Anderson;#1523;#Leon Allen;#135;#Amanda Traill;#286;#Joseph Clowes;#46;#Andrew Beeh</vt:lpwstr>
  </property>
  <property fmtid="{D5CDD505-2E9C-101B-9397-08002B2CF9AE}" pid="46" name="_docset_NoMedatataSyncRequired">
    <vt:lpwstr>False</vt:lpwstr>
  </property>
  <property fmtid="{D5CDD505-2E9C-101B-9397-08002B2CF9AE}" pid="47" name="display_urn:schemas-microsoft-com:office:office#QTTBriefContributors">
    <vt:lpwstr>Mary Boittier;Andrea Noble;Stephanie Ning;Fanny Lau;Lee Clayton;Cecelia Christensen;Glenn Miller;Mary Pereira;Charmaine Anderson;Leon Allen;Amanda Traill;Joseph Clowes;Andrew Beehag;Paul Newman;Craig Mercer;Anna Green;Holly Portley</vt:lpwstr>
  </property>
  <property fmtid="{D5CDD505-2E9C-101B-9397-08002B2CF9AE}" pid="48" name="Decision1">
    <vt:lpwstr>0</vt:lpwstr>
  </property>
  <property fmtid="{D5CDD505-2E9C-101B-9397-08002B2CF9AE}" pid="49" name="Brief status">
    <vt:lpwstr>In progress</vt:lpwstr>
  </property>
  <property fmtid="{D5CDD505-2E9C-101B-9397-08002B2CF9AE}" pid="50" name="DecisionImplementationOngoing">
    <vt:lpwstr>0</vt:lpwstr>
  </property>
  <property fmtid="{D5CDD505-2E9C-101B-9397-08002B2CF9AE}" pid="51" name="DUT notification email">
    <vt:lpwstr/>
  </property>
  <property fmtid="{D5CDD505-2E9C-101B-9397-08002B2CF9AE}" pid="52" name="QTTDecisionNumber">
    <vt:lpwstr/>
  </property>
  <property fmtid="{D5CDD505-2E9C-101B-9397-08002B2CF9AE}" pid="53" name="QTTCurrentlyWith">
    <vt:lpwstr/>
  </property>
  <property fmtid="{D5CDD505-2E9C-101B-9397-08002B2CF9AE}" pid="54" name="MSIP_Label_5b083577-197b-450c-831d-654cf3f56dc2_Enabled">
    <vt:lpwstr>true</vt:lpwstr>
  </property>
  <property fmtid="{D5CDD505-2E9C-101B-9397-08002B2CF9AE}" pid="55" name="MSIP_Label_5b083577-197b-450c-831d-654cf3f56dc2_SetDate">
    <vt:lpwstr>2020-03-09T23:16:41Z</vt:lpwstr>
  </property>
  <property fmtid="{D5CDD505-2E9C-101B-9397-08002B2CF9AE}" pid="56" name="MSIP_Label_5b083577-197b-450c-831d-654cf3f56dc2_Method">
    <vt:lpwstr>Standard</vt:lpwstr>
  </property>
  <property fmtid="{D5CDD505-2E9C-101B-9397-08002B2CF9AE}" pid="57" name="MSIP_Label_5b083577-197b-450c-831d-654cf3f56dc2_Name">
    <vt:lpwstr>OFFICIAL</vt:lpwstr>
  </property>
  <property fmtid="{D5CDD505-2E9C-101B-9397-08002B2CF9AE}" pid="58" name="MSIP_Label_5b083577-197b-450c-831d-654cf3f56dc2_SiteId">
    <vt:lpwstr>823bfb03-da26-4cbf-a7d6-f02dbfdf182e</vt:lpwstr>
  </property>
  <property fmtid="{D5CDD505-2E9C-101B-9397-08002B2CF9AE}" pid="59" name="MSIP_Label_5b083577-197b-450c-831d-654cf3f56dc2_ActionId">
    <vt:lpwstr>d525e7c9-2a02-4689-ae68-00005a4db8cb</vt:lpwstr>
  </property>
  <property fmtid="{D5CDD505-2E9C-101B-9397-08002B2CF9AE}" pid="60" name="MSIP_Label_5b083577-197b-450c-831d-654cf3f56dc2_ContentBits">
    <vt:lpwstr>0</vt:lpwstr>
  </property>
  <property fmtid="{D5CDD505-2E9C-101B-9397-08002B2CF9AE}" pid="61" name="QTTDueDate">
    <vt:lpwstr/>
  </property>
  <property fmtid="{D5CDD505-2E9C-101B-9397-08002B2CF9AE}" pid="62" name="Final Consideration Date">
    <vt:lpwstr/>
  </property>
  <property fmtid="{D5CDD505-2E9C-101B-9397-08002B2CF9AE}" pid="63" name="Advanced Lodgement Date">
    <vt:lpwstr/>
  </property>
  <property fmtid="{D5CDD505-2E9C-101B-9397-08002B2CF9AE}" pid="64" name="Cab Sec Advanced Lodgement Date">
    <vt:lpwstr/>
  </property>
  <property fmtid="{D5CDD505-2E9C-101B-9397-08002B2CF9AE}" pid="65" name="Cab Sec Final Lodgement Date">
    <vt:lpwstr/>
  </property>
  <property fmtid="{D5CDD505-2E9C-101B-9397-08002B2CF9AE}" pid="66" name="Final Lodgement Date">
    <vt:lpwstr/>
  </property>
  <property fmtid="{D5CDD505-2E9C-101B-9397-08002B2CF9AE}" pid="67" name="QTBusinessOwnerTaxHTField">
    <vt:lpwstr>CLLO ＆ Ministerial Srvs|b859c25e-1652-4c10-95bf-24848b43173e</vt:lpwstr>
  </property>
  <property fmtid="{D5CDD505-2E9C-101B-9397-08002B2CF9AE}" pid="68" name="QTRetainTaxHTField">
    <vt:lpwstr>Record|2584089d-4b41-46ae-ad46-8a9fb08e05f7</vt:lpwstr>
  </property>
  <property fmtid="{D5CDD505-2E9C-101B-9397-08002B2CF9AE}" pid="69" name="QTSecurityClassificationTaxHTField">
    <vt:lpwstr>PROTECTED|be8699ff-9764-4826-89d9-8284c1631fcb</vt:lpwstr>
  </property>
  <property fmtid="{D5CDD505-2E9C-101B-9397-08002B2CF9AE}" pid="70" name="QTBusinessOwner">
    <vt:lpwstr>4;#CLLO ＆ Ministerial Srvs|b859c25e-1652-4c10-95bf-24848b43173e</vt:lpwstr>
  </property>
  <property fmtid="{D5CDD505-2E9C-101B-9397-08002B2CF9AE}" pid="71" name="n97fa22c07ec4f4996857669377e2242">
    <vt:lpwstr>Proactive Release|8bbb8a7e-7bf2-4491-95d9-c928604ebc48</vt:lpwstr>
  </property>
  <property fmtid="{D5CDD505-2E9C-101B-9397-08002B2CF9AE}" pid="72" name="QTRetain">
    <vt:lpwstr>104;#Record|2584089d-4b41-46ae-ad46-8a9fb08e05f7</vt:lpwstr>
  </property>
  <property fmtid="{D5CDD505-2E9C-101B-9397-08002B2CF9AE}" pid="73" name="CLLOItemType">
    <vt:lpwstr>34;#Proactive Release|8bbb8a7e-7bf2-4491-95d9-c928604ebc48</vt:lpwstr>
  </property>
  <property fmtid="{D5CDD505-2E9C-101B-9397-08002B2CF9AE}" pid="74" name="QTActivityTaxHTField">
    <vt:lpwstr>Advice|bf78706c-8141-41e0-a3d3-86bc3f1fe099</vt:lpwstr>
  </property>
  <property fmtid="{D5CDD505-2E9C-101B-9397-08002B2CF9AE}" pid="75" name="QTSecurityClassification">
    <vt:lpwstr>5;#PROTECTED|be8699ff-9764-4826-89d9-8284c1631fcb</vt:lpwstr>
  </property>
  <property fmtid="{D5CDD505-2E9C-101B-9397-08002B2CF9AE}" pid="76" name="QTActivity">
    <vt:lpwstr>111;#Advice|bf78706c-8141-41e0-a3d3-86bc3f1fe099</vt:lpwstr>
  </property>
  <property fmtid="{D5CDD505-2E9C-101B-9397-08002B2CF9AE}" pid="77" name="BriefContributors">
    <vt:lpwstr>127;#;#127;#;#108;#;#108;#;#119;#;#119;#;#161;#;#161;#;#135;#;#135;#;#62;#;#62;#;#77;#;#77;#;#57;#;#57;#;#174;#;#174;#;#73;#;#73;#;#56;#;#56;#;#124;#;#124;#;#153;#;#153;#;#152;#;#152;#;#230;#;#230;#;#276;#;#276;#;#125;#;#125;#</vt:lpwstr>
  </property>
  <property fmtid="{D5CDD505-2E9C-101B-9397-08002B2CF9AE}" pid="78" name="display_urn:schemas-microsoft-com:office:office#BriefContributors">
    <vt:lpwstr>Mary Boittier;Mary Boittier;Andrea Noble;Andrea Noble;Stephanie Ning;Stephanie Ning;Fanny Lau;Fanny Lau;Lee Clayton;Lee Clayton;Cecelia Christensen;Cecelia Christensen;Glenn Miller;Glenn Miller;Mary Pereira;Mary Pereira;Charmaine Anderson;Charmaine Anders</vt:lpwstr>
  </property>
  <property fmtid="{D5CDD505-2E9C-101B-9397-08002B2CF9AE}" pid="79" name="ContentTypeId">
    <vt:lpwstr>0x010100781568B1C4394FA28C28FD40A55844C000017350A93E8F6544BC03EC4E98C95A580D00D15C43C2D73D3B4BA1A04C8358A1C3A0</vt:lpwstr>
  </property>
  <property fmtid="{D5CDD505-2E9C-101B-9397-08002B2CF9AE}" pid="80" name="SendEmailNotification1">
    <vt:lpwstr>0</vt:lpwstr>
  </property>
  <property fmtid="{D5CDD505-2E9C-101B-9397-08002B2CF9AE}" pid="81" name="DecisionNumber">
    <vt:lpwstr/>
  </property>
  <property fmtid="{D5CDD505-2E9C-101B-9397-08002B2CF9AE}" pid="82" name="CoordinatingGroupHead">
    <vt:lpwstr/>
  </property>
  <property fmtid="{D5CDD505-2E9C-101B-9397-08002B2CF9AE}" pid="83" name="DateDueToCLLO">
    <vt:lpwstr/>
  </property>
  <property fmtid="{D5CDD505-2E9C-101B-9397-08002B2CF9AE}" pid="84" name="ContactNumber">
    <vt:lpwstr/>
  </property>
  <property fmtid="{D5CDD505-2E9C-101B-9397-08002B2CF9AE}" pid="85" name="BriefingOfficer">
    <vt:lpwstr/>
  </property>
  <property fmtid="{D5CDD505-2E9C-101B-9397-08002B2CF9AE}" pid="86" name="Decision">
    <vt:lpwstr>0</vt:lpwstr>
  </property>
  <property fmtid="{D5CDD505-2E9C-101B-9397-08002B2CF9AE}" pid="87" name="Head">
    <vt:lpwstr/>
  </property>
  <property fmtid="{D5CDD505-2E9C-101B-9397-08002B2CF9AE}" pid="88" name="CabinetDocID">
    <vt:lpwstr/>
  </property>
  <property fmtid="{D5CDD505-2E9C-101B-9397-08002B2CF9AE}" pid="89" name="QTDocumentId">
    <vt:lpwstr/>
  </property>
  <property fmtid="{D5CDD505-2E9C-101B-9397-08002B2CF9AE}" pid="90" name="h568858848724350b50d3ae592528a58">
    <vt:lpwstr/>
  </property>
  <property fmtid="{D5CDD505-2E9C-101B-9397-08002B2CF9AE}" pid="91" name="BriefStatus">
    <vt:lpwstr>In progress</vt:lpwstr>
  </property>
  <property fmtid="{D5CDD505-2E9C-101B-9397-08002B2CF9AE}" pid="92" name="AgencyDueDate">
    <vt:lpwstr/>
  </property>
  <property fmtid="{D5CDD505-2E9C-101B-9397-08002B2CF9AE}" pid="93" name="SignificantMatter">
    <vt:lpwstr>0</vt:lpwstr>
  </property>
  <property fmtid="{D5CDD505-2E9C-101B-9397-08002B2CF9AE}" pid="94" name="Government">
    <vt:lpwstr>Labor Govt - 1 Nov 20 to 31 Oct 24</vt:lpwstr>
  </property>
  <property fmtid="{D5CDD505-2E9C-101B-9397-08002B2CF9AE}" pid="95" name="AUT">
    <vt:lpwstr/>
  </property>
  <property fmtid="{D5CDD505-2E9C-101B-9397-08002B2CF9AE}" pid="96" name="DocType">
    <vt:lpwstr/>
  </property>
  <property fmtid="{D5CDD505-2E9C-101B-9397-08002B2CF9AE}" pid="97" name="UpdatePermissions">
    <vt:lpwstr>0</vt:lpwstr>
  </property>
  <property fmtid="{D5CDD505-2E9C-101B-9397-08002B2CF9AE}" pid="98" name="SubmissionNumber">
    <vt:lpwstr/>
  </property>
  <property fmtid="{D5CDD505-2E9C-101B-9397-08002B2CF9AE}" pid="99" name="MediaServiceImageTags">
    <vt:lpwstr/>
  </property>
  <property fmtid="{D5CDD505-2E9C-101B-9397-08002B2CF9AE}" pid="100" name="MSIP_Label_282828d4-d65e-4c38-b4f3-1feba3142871_Enabled">
    <vt:lpwstr>true</vt:lpwstr>
  </property>
  <property fmtid="{D5CDD505-2E9C-101B-9397-08002B2CF9AE}" pid="101" name="MSIP_Label_282828d4-d65e-4c38-b4f3-1feba3142871_SetDate">
    <vt:lpwstr>2022-12-09T05:58:51Z</vt:lpwstr>
  </property>
  <property fmtid="{D5CDD505-2E9C-101B-9397-08002B2CF9AE}" pid="102" name="MSIP_Label_282828d4-d65e-4c38-b4f3-1feba3142871_Method">
    <vt:lpwstr>Standard</vt:lpwstr>
  </property>
  <property fmtid="{D5CDD505-2E9C-101B-9397-08002B2CF9AE}" pid="103" name="MSIP_Label_282828d4-d65e-4c38-b4f3-1feba3142871_Name">
    <vt:lpwstr>OFFICIAL</vt:lpwstr>
  </property>
  <property fmtid="{D5CDD505-2E9C-101B-9397-08002B2CF9AE}" pid="104" name="MSIP_Label_282828d4-d65e-4c38-b4f3-1feba3142871_SiteId">
    <vt:lpwstr>51778d2a-a6ab-4c76-97dc-782782d65046</vt:lpwstr>
  </property>
  <property fmtid="{D5CDD505-2E9C-101B-9397-08002B2CF9AE}" pid="105" name="MSIP_Label_282828d4-d65e-4c38-b4f3-1feba3142871_ActionId">
    <vt:lpwstr>56b554e2-7909-43a7-a576-9ab196013fb9</vt:lpwstr>
  </property>
  <property fmtid="{D5CDD505-2E9C-101B-9397-08002B2CF9AE}" pid="106" name="MSIP_Label_282828d4-d65e-4c38-b4f3-1feba3142871_ContentBits">
    <vt:lpwstr>0</vt:lpwstr>
  </property>
</Properties>
</file>